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5B57" w14:textId="77777777" w:rsidR="002603F1" w:rsidRPr="002603F1" w:rsidRDefault="002603F1" w:rsidP="002603F1">
      <w:pPr>
        <w:jc w:val="center"/>
        <w:rPr>
          <w:rFonts w:eastAsia="Times New Roman" w:cs="Calibri"/>
          <w:color w:val="222222"/>
          <w:lang w:val="es-MX"/>
        </w:rPr>
      </w:pPr>
      <w:r w:rsidRPr="002603F1">
        <w:rPr>
          <w:rFonts w:ascii="Arial" w:eastAsia="Times New Roman" w:hAnsi="Arial" w:cs="Arial"/>
          <w:b/>
          <w:bCs/>
          <w:color w:val="222222"/>
        </w:rPr>
        <w:t>ATESTIGUA ANA PATY PERALTA LA GRADUACIÓN DE LA XVII GENERACIÓN DEL COLEGIO DE BACHILLERES PLANTEL CANCÚN TRES</w:t>
      </w:r>
    </w:p>
    <w:p w14:paraId="606CDA04"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 </w:t>
      </w:r>
    </w:p>
    <w:p w14:paraId="4AF4BB3F" w14:textId="27D49CF4" w:rsidR="002603F1" w:rsidRPr="002603F1" w:rsidRDefault="002603F1" w:rsidP="002603F1">
      <w:pPr>
        <w:jc w:val="both"/>
        <w:rPr>
          <w:rFonts w:eastAsia="Times New Roman" w:cs="Calibri"/>
          <w:color w:val="222222"/>
          <w:lang w:val="es-MX"/>
        </w:rPr>
      </w:pPr>
      <w:r w:rsidRPr="002603F1">
        <w:rPr>
          <w:rFonts w:ascii="Arial" w:eastAsia="Times New Roman" w:hAnsi="Arial" w:cs="Arial"/>
          <w:b/>
          <w:bCs/>
          <w:color w:val="222222"/>
        </w:rPr>
        <w:t>Cancún, Q. R., a 19 de junio de 2023.-</w:t>
      </w:r>
      <w:r>
        <w:rPr>
          <w:rFonts w:ascii="Arial" w:eastAsia="Times New Roman" w:hAnsi="Arial" w:cs="Arial"/>
          <w:b/>
          <w:bCs/>
          <w:color w:val="222222"/>
        </w:rPr>
        <w:t xml:space="preserve"> </w:t>
      </w:r>
      <w:r w:rsidRPr="002603F1">
        <w:rPr>
          <w:rFonts w:ascii="Arial" w:eastAsia="Times New Roman" w:hAnsi="Arial" w:cs="Arial"/>
          <w:color w:val="222222"/>
        </w:rPr>
        <w:t>En un ambiente de celebración, la Presidenta Municipal, Ana Paty Peralta, participó en la ceremonia de graduación de la generación 2020-2023 del Colegio de Bachilleres del Estado de Quintana Roo, Plantel Cancún Tres Bonfil, siendo la décimo séptima en su historia, en el cual reconoció el esfuerzo, dedicación, disciplina y responsabilidad por alcanzar una meta a los 100 jóvenes de varias especialidades que culminaron sus estudios.</w:t>
      </w:r>
    </w:p>
    <w:p w14:paraId="29C03A07"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 </w:t>
      </w:r>
    </w:p>
    <w:p w14:paraId="4E7EE5B9"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El Centro de Convenciones Cancún Center del Bulevar Kukulcán recibió a los estudiantes, junto a sus familias y amigos que los acompañaron en ese importante momento, por lo que, desde su llegada al recinto, la Primera Autoridad abrazó calurosamente y felicitó a quienes a partir de ahora enfrentarán nuevos retos personales y profesionales.</w:t>
      </w:r>
    </w:p>
    <w:p w14:paraId="753FD979"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 </w:t>
      </w:r>
    </w:p>
    <w:p w14:paraId="2D86ED0C"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“¡Muchísimas felicidades! Este es un gran paso, un gran logro para su vida y las de sus familias, las y los invito a que se comprometan al mil por ciento con ustedes y con su futuro, a que tomen decisiones basadas en los aprendizajes que desarrollaron, siempre en beneficio de su círculo primario y ciudad, sé que lo harán porque son el mayor orgullo y esperanza de Cancún”, expresó.</w:t>
      </w:r>
    </w:p>
    <w:p w14:paraId="2C40A307"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 </w:t>
      </w:r>
    </w:p>
    <w:p w14:paraId="46BB09D3"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Después de rendir honores a la bandera, la directora del plantel, Miriam Isabel Ortega Sabido, agradeció a la Presidenta Municipal por asistir a una ceremonia tan relevante para jóvenes cancunenses, a quienes les expresó su orgullo de verlas y verlos con su toga y birrete.</w:t>
      </w:r>
    </w:p>
    <w:p w14:paraId="1074CC08"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 </w:t>
      </w:r>
    </w:p>
    <w:p w14:paraId="6BC4035B"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Asimismo, Allison Hernández Gómez, a nombre de sus compañeros de generación, dio unas emotivas palabras a la audiencia, “este día es muy especial, marca el fin de una importante etapa de nuestras vidas. En días como éstos, tenemos sentimientos encontrados, pues muchos de nosotros recordamos a personas que hubiéramos querido tener aquí, pero sabemos que desde el cielo están compartiendo nuestra felicidad, bien lo decía Aristóteles, las raíces de la educación son amargas, pero la fruta es dulce”.</w:t>
      </w:r>
    </w:p>
    <w:p w14:paraId="59C19997"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 </w:t>
      </w:r>
    </w:p>
    <w:p w14:paraId="732E2678"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Para enmarcar el emotivo momento, Ana Paty Peralta, formó parte de la entrega de diplomas correspondientes a las y los egresados de la especialidad de Redes y Teleinformática, Laboratorista Clínico y Turismo en Inglés, así como en los reconocimientos a los alumnos con mejor promedio.</w:t>
      </w:r>
    </w:p>
    <w:p w14:paraId="4C86CA05" w14:textId="77777777" w:rsidR="002603F1" w:rsidRPr="002603F1" w:rsidRDefault="002603F1" w:rsidP="002603F1">
      <w:pPr>
        <w:jc w:val="both"/>
        <w:rPr>
          <w:rFonts w:eastAsia="Times New Roman" w:cs="Calibri"/>
          <w:color w:val="222222"/>
          <w:lang w:val="es-MX"/>
        </w:rPr>
      </w:pPr>
      <w:r w:rsidRPr="002603F1">
        <w:rPr>
          <w:rFonts w:ascii="Arial" w:eastAsia="Times New Roman" w:hAnsi="Arial" w:cs="Arial"/>
          <w:color w:val="222222"/>
        </w:rPr>
        <w:t> </w:t>
      </w:r>
    </w:p>
    <w:p w14:paraId="1FAD19AD" w14:textId="011C6012" w:rsidR="00CB5CE7" w:rsidRPr="002603F1" w:rsidRDefault="002603F1" w:rsidP="002603F1">
      <w:pPr>
        <w:jc w:val="center"/>
        <w:rPr>
          <w:rFonts w:eastAsia="Times New Roman" w:cs="Calibri"/>
          <w:color w:val="222222"/>
          <w:lang w:val="en-US"/>
        </w:rPr>
      </w:pPr>
      <w:r w:rsidRPr="002603F1">
        <w:rPr>
          <w:rFonts w:ascii="Arial" w:eastAsia="Times New Roman" w:hAnsi="Arial" w:cs="Arial"/>
          <w:color w:val="222222"/>
        </w:rPr>
        <w:t>************</w:t>
      </w:r>
    </w:p>
    <w:sectPr w:rsidR="00CB5CE7" w:rsidRPr="002603F1"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26F6" w14:textId="77777777" w:rsidR="009B6CB5" w:rsidRDefault="009B6CB5" w:rsidP="0032752D">
      <w:r>
        <w:separator/>
      </w:r>
    </w:p>
  </w:endnote>
  <w:endnote w:type="continuationSeparator" w:id="0">
    <w:p w14:paraId="407BD2BF" w14:textId="77777777" w:rsidR="009B6CB5" w:rsidRDefault="009B6CB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8E95" w14:textId="77777777" w:rsidR="009B6CB5" w:rsidRDefault="009B6CB5" w:rsidP="0032752D">
      <w:r>
        <w:separator/>
      </w:r>
    </w:p>
  </w:footnote>
  <w:footnote w:type="continuationSeparator" w:id="0">
    <w:p w14:paraId="1A3243C4" w14:textId="77777777" w:rsidR="009B6CB5" w:rsidRDefault="009B6CB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0DD0489"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AC3CC5">
            <w:rPr>
              <w:rFonts w:ascii="Gotham" w:hAnsi="Gotham"/>
              <w:b/>
              <w:sz w:val="22"/>
              <w:szCs w:val="22"/>
              <w:lang w:val="es-MX"/>
            </w:rPr>
            <w:t>2</w:t>
          </w:r>
          <w:r w:rsidR="00CB5CE7">
            <w:rPr>
              <w:rFonts w:ascii="Gotham" w:hAnsi="Gotham"/>
              <w:b/>
              <w:sz w:val="22"/>
              <w:szCs w:val="22"/>
              <w:lang w:val="es-MX"/>
            </w:rPr>
            <w:t>7</w:t>
          </w:r>
        </w:p>
        <w:p w14:paraId="2564202F" w14:textId="373F5779" w:rsidR="002A59FA" w:rsidRPr="00E068A5" w:rsidRDefault="00351441"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AC3CC5">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7"/>
  </w:num>
  <w:num w:numId="3" w16cid:durableId="338195460">
    <w:abstractNumId w:val="2"/>
  </w:num>
  <w:num w:numId="4" w16cid:durableId="1218857078">
    <w:abstractNumId w:val="4"/>
  </w:num>
  <w:num w:numId="5" w16cid:durableId="1715345676">
    <w:abstractNumId w:val="3"/>
  </w:num>
  <w:num w:numId="6" w16cid:durableId="2108303912">
    <w:abstractNumId w:val="8"/>
  </w:num>
  <w:num w:numId="7" w16cid:durableId="1322150822">
    <w:abstractNumId w:val="0"/>
  </w:num>
  <w:num w:numId="8" w16cid:durableId="2131392324">
    <w:abstractNumId w:val="5"/>
  </w:num>
  <w:num w:numId="9" w16cid:durableId="1814567513">
    <w:abstractNumId w:val="5"/>
  </w:num>
  <w:num w:numId="10" w16cid:durableId="84135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95D7E"/>
    <w:rsid w:val="0009709F"/>
    <w:rsid w:val="000E0A08"/>
    <w:rsid w:val="000F4E74"/>
    <w:rsid w:val="001634E3"/>
    <w:rsid w:val="001C5864"/>
    <w:rsid w:val="001F1ABE"/>
    <w:rsid w:val="0025661B"/>
    <w:rsid w:val="002567AB"/>
    <w:rsid w:val="002603F1"/>
    <w:rsid w:val="00292447"/>
    <w:rsid w:val="002C155E"/>
    <w:rsid w:val="0032752D"/>
    <w:rsid w:val="00351441"/>
    <w:rsid w:val="003A3A2B"/>
    <w:rsid w:val="003C7954"/>
    <w:rsid w:val="00410512"/>
    <w:rsid w:val="00443969"/>
    <w:rsid w:val="004B0568"/>
    <w:rsid w:val="004B3D55"/>
    <w:rsid w:val="0051435C"/>
    <w:rsid w:val="00537E86"/>
    <w:rsid w:val="005423C8"/>
    <w:rsid w:val="005D5B5A"/>
    <w:rsid w:val="005D66EE"/>
    <w:rsid w:val="00690482"/>
    <w:rsid w:val="006B5423"/>
    <w:rsid w:val="006F2E84"/>
    <w:rsid w:val="0073739C"/>
    <w:rsid w:val="007F0CBF"/>
    <w:rsid w:val="008611C9"/>
    <w:rsid w:val="009901D7"/>
    <w:rsid w:val="00997D9F"/>
    <w:rsid w:val="009A6B8F"/>
    <w:rsid w:val="009B6CB5"/>
    <w:rsid w:val="00A2715A"/>
    <w:rsid w:val="00A44EF2"/>
    <w:rsid w:val="00A9017A"/>
    <w:rsid w:val="00AC3CC5"/>
    <w:rsid w:val="00B14A64"/>
    <w:rsid w:val="00B309E2"/>
    <w:rsid w:val="00B8258B"/>
    <w:rsid w:val="00BC445F"/>
    <w:rsid w:val="00BD281D"/>
    <w:rsid w:val="00BD5728"/>
    <w:rsid w:val="00C16B01"/>
    <w:rsid w:val="00C47775"/>
    <w:rsid w:val="00CA3A8B"/>
    <w:rsid w:val="00CB5CE7"/>
    <w:rsid w:val="00D23899"/>
    <w:rsid w:val="00D42475"/>
    <w:rsid w:val="00D921BC"/>
    <w:rsid w:val="00E20A6A"/>
    <w:rsid w:val="00E62DCB"/>
    <w:rsid w:val="00EC7C90"/>
    <w:rsid w:val="00EE0B32"/>
    <w:rsid w:val="00EE1D62"/>
    <w:rsid w:val="00F4394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357</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7</cp:revision>
  <dcterms:created xsi:type="dcterms:W3CDTF">2023-06-16T23:53:00Z</dcterms:created>
  <dcterms:modified xsi:type="dcterms:W3CDTF">2023-06-20T02:27:00Z</dcterms:modified>
</cp:coreProperties>
</file>